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888" w:rsidRPr="000B16FB" w:rsidRDefault="009D7888" w:rsidP="009D7888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B16FB">
        <w:rPr>
          <w:b/>
          <w:bCs/>
          <w:sz w:val="28"/>
          <w:szCs w:val="28"/>
          <w:bdr w:val="none" w:sz="0" w:space="0" w:color="auto" w:frame="1"/>
        </w:rPr>
        <w:t>Задание: Изучить теоретический материал и подготовить экспресс-опрос по данной теме.</w:t>
      </w:r>
    </w:p>
    <w:p w:rsidR="009D7888" w:rsidRPr="000B16FB" w:rsidRDefault="009D7888" w:rsidP="009D7888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B16F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9D7888" w:rsidRPr="000B16FB" w:rsidRDefault="009D7888" w:rsidP="009D7888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B16F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B16F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B16FB">
          <w:rPr>
            <w:rStyle w:val="a4"/>
            <w:b/>
            <w:color w:val="auto"/>
            <w:sz w:val="28"/>
            <w:szCs w:val="28"/>
          </w:rPr>
          <w:t>-</w:t>
        </w:r>
        <w:r w:rsidRPr="000B16F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B16FB">
          <w:rPr>
            <w:rStyle w:val="a4"/>
            <w:b/>
            <w:color w:val="auto"/>
            <w:sz w:val="28"/>
            <w:szCs w:val="28"/>
          </w:rPr>
          <w:t>@</w:t>
        </w:r>
        <w:r w:rsidRPr="000B16F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B16F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B16F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9D7888" w:rsidRPr="000B16FB" w:rsidRDefault="009D7888" w:rsidP="009D7888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9D7888" w:rsidRPr="000B16FB" w:rsidRDefault="009D7888" w:rsidP="009D7888">
      <w:pPr>
        <w:spacing w:after="0" w:line="240" w:lineRule="auto"/>
        <w:jc w:val="center"/>
        <w:outlineLvl w:val="0"/>
        <w:rPr>
          <w:rFonts w:ascii="Century_Gothic" w:eastAsia="Times New Roman" w:hAnsi="Century_Gothic" w:cs="Times New Roman"/>
          <w:b/>
          <w:bCs/>
          <w:kern w:val="36"/>
          <w:sz w:val="28"/>
          <w:szCs w:val="28"/>
          <w:lang w:eastAsia="ru-RU"/>
        </w:rPr>
      </w:pPr>
      <w:r w:rsidRPr="000B16FB">
        <w:rPr>
          <w:rFonts w:ascii="Century_Gothic" w:eastAsia="Times New Roman" w:hAnsi="Century_Gothic" w:cs="Times New Roman"/>
          <w:b/>
          <w:bCs/>
          <w:kern w:val="36"/>
          <w:sz w:val="28"/>
          <w:szCs w:val="28"/>
          <w:lang w:eastAsia="ru-RU"/>
        </w:rPr>
        <w:t>Техника безопасности для резчика натуральной древесины</w:t>
      </w:r>
    </w:p>
    <w:p w:rsidR="009D7888" w:rsidRPr="000B16FB" w:rsidRDefault="009D7888" w:rsidP="009D7888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b/>
          <w:bCs/>
          <w:sz w:val="28"/>
          <w:szCs w:val="28"/>
          <w:lang w:eastAsia="ru-RU"/>
        </w:rPr>
        <w:t>Техникой безопасности</w:t>
      </w: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 многие резчики пренебрегают, считая ее нудной и ненужной. И напрасно. Иногда знание даже самых примитивных приемов техники безопасности позволяет сберечь пальцы и руки от повреждений. Именно поэтому, прежде чем начать работу, следует еще раз вспомнить об общих правилах и требованиях техники безопасности.</w:t>
      </w:r>
    </w:p>
    <w:p w:rsidR="009D7888" w:rsidRPr="000B16FB" w:rsidRDefault="009D7888" w:rsidP="009D7888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Весь режущий инструмент очень острый и достаточно легко соприкосновения с режущей поверхностью, чтобы получить рану. Ведь не секрет, что большая часть начинающих резчиков работает на кухне, в спальне, на балконе, не имея постоянно оборудованного стола (верстака), не имея опыта работы с режущим инструментом, не зная ничего о приемах и способах прорезки, подвергая себя опасности получить серьезные, а иногда трагические порезы. И чтобы желание к резьбе не угасло, необходимо знать некоторые прописные истины.</w:t>
      </w:r>
    </w:p>
    <w:p w:rsidR="009D7888" w:rsidRPr="000B16FB" w:rsidRDefault="009D7888" w:rsidP="009D7888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noProof/>
          <w:sz w:val="28"/>
          <w:szCs w:val="28"/>
          <w:lang w:eastAsia="ru-RU"/>
        </w:rPr>
        <w:drawing>
          <wp:inline distT="0" distB="0" distL="0" distR="0" wp14:anchorId="005D4FED" wp14:editId="16CFE5DB">
            <wp:extent cx="5810250" cy="3781425"/>
            <wp:effectExtent l="0" t="0" r="0" b="9525"/>
            <wp:docPr id="1" name="Рисунок 1" descr="Резчик по натуральному дерев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чик по натуральному дереву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888" w:rsidRPr="000B16FB" w:rsidRDefault="009D7888" w:rsidP="009D7888">
      <w:pPr>
        <w:spacing w:before="330" w:after="135" w:line="240" w:lineRule="auto"/>
        <w:ind w:left="150"/>
        <w:outlineLvl w:val="1"/>
        <w:rPr>
          <w:rFonts w:ascii="Century_Gothic" w:eastAsia="Times New Roman" w:hAnsi="Century_Gothic" w:cs="Times New Roman"/>
          <w:b/>
          <w:bCs/>
          <w:sz w:val="28"/>
          <w:szCs w:val="28"/>
          <w:lang w:eastAsia="ru-RU"/>
        </w:rPr>
      </w:pPr>
      <w:r w:rsidRPr="000B16FB">
        <w:rPr>
          <w:rFonts w:ascii="Century_Gothic" w:eastAsia="Times New Roman" w:hAnsi="Century_Gothic" w:cs="Times New Roman"/>
          <w:b/>
          <w:bCs/>
          <w:sz w:val="28"/>
          <w:szCs w:val="28"/>
          <w:lang w:eastAsia="ru-RU"/>
        </w:rPr>
        <w:t>Правила безопасности резчика по дереву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lastRenderedPageBreak/>
        <w:t>Рабочий стол должен быть достаточно прочным и устойчивым (не качаться и не двигаться при резьбе).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При работе следует пользоваться специальными приспособлениями для крепежа обрабатываемых деталей. Это обезопасит и ускорит процесс работы.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Освещение в рабочем помещении должно быть достаточным и располагаться так, чтобы во время работы резчик не загораживал его своим телом.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При заточке инструмента на электр</w:t>
      </w:r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о-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точиле нужно пользоваться защитными очками.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Нельзя проверять остроту заточки инструмента пальцем (для этой есть деревянный брусок).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Нельзя резать на себя, а также нужно следить, чтобы по ходу движения инструмента не находилась свободная рука.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Следует загромождать рабочее место посторонними предметами.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Следует соблюдать чистоту на рабочем месте (лучше в процессе работы несколько раз убрать стружку со стола, чем, смахивая ее в конце работы, неожиданно наткнуться на нож-косяк или стамеску).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Для уборки рабочего места нужно воспользоваться </w:t>
      </w:r>
      <w:proofErr w:type="spellStart"/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cne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циальными</w:t>
      </w:r>
      <w:proofErr w:type="spell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щетками.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Инструменты следует всегда класть на свое место (преимущество, а главное безопасность этого неоспоримы, так как в этом случае они уже точно не упадут со стола и никого не поранят).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При пользовании электроинструментом необходимо следить за исправностью не только самого инструмента, но и электропровода (он не должен перекручиваться во время работы и оставаться перекрученным в процессе хранения).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Следует обращать внимание на аккуратность </w:t>
      </w:r>
      <w:proofErr w:type="spell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подключеиия</w:t>
      </w:r>
      <w:proofErr w:type="spell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электроинструмента, особенно если одновременно подключено в розетку несколько электроприборов. Возникает опасность запутаться в проводах, что может привести к падению и повреждению инструментов и, что еще хуже, к различным травмам, которые можно получить в результате их падения.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Необходимо помнить, что электроинструмент имеет свойство либо вращаться, либо двигаться вперед-назад, поэтому необходимо быть крайне внимательным при работе с ним.</w:t>
      </w:r>
    </w:p>
    <w:p w:rsidR="009D7888" w:rsidRPr="000B16FB" w:rsidRDefault="009D7888" w:rsidP="009D7888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lastRenderedPageBreak/>
        <w:t>Если рабочее помещение подключено к трем фазам, то следует помнить, что трехфазное оборудование нельзя эксплуатировать без заземления.</w:t>
      </w:r>
    </w:p>
    <w:p w:rsidR="009D7888" w:rsidRPr="000B16FB" w:rsidRDefault="009D7888" w:rsidP="009D78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br/>
      </w:r>
    </w:p>
    <w:p w:rsidR="009D7888" w:rsidRPr="000B16FB" w:rsidRDefault="009D7888" w:rsidP="009D7888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И немного о </w:t>
      </w:r>
      <w:proofErr w:type="spell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пожароопасности</w:t>
      </w:r>
      <w:proofErr w:type="spell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. Сухая стружка легко воспламеняется, поэтому лучше проследить, чтобы в процессе работы не было ее контакта с нагревательными приборами. Древесина начинает обугливаться при 214-216</w:t>
      </w:r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°С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, а при повышении температуры происходит ее возгорание. При попадании на стружку прямого огня она моментально вспыхивает.</w:t>
      </w:r>
    </w:p>
    <w:p w:rsidR="009D7888" w:rsidRPr="000B16FB" w:rsidRDefault="009D7888" w:rsidP="009D7888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Также нужно быть внимательным при изготовлении восковой мастики. Разогревать ее лучше на электроплитке, а не на открытом огне. Что касается нитролаков, то пользоваться ими следует только в хорошо проветриваемом помещении (лучше всего это делать на балконе).</w:t>
      </w:r>
    </w:p>
    <w:p w:rsidR="009D7888" w:rsidRPr="000B16FB" w:rsidRDefault="009D7888" w:rsidP="009D7888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В рабочем помещении обязательно должна быть аптечка. Те, кто уже давно занимаются резьбой и имеют мастерскую или стол-верстак, могут подтвердить правоту </w:t>
      </w:r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написанного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, а возможно даже дополнить вышеизложенное.</w:t>
      </w:r>
    </w:p>
    <w:p w:rsidR="009D7888" w:rsidRPr="000B16FB" w:rsidRDefault="009D7888" w:rsidP="009D7888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9D7888" w:rsidRDefault="00833CF0" w:rsidP="009D7888">
      <w:bookmarkStart w:id="0" w:name="_GoBack"/>
      <w:bookmarkEnd w:id="0"/>
    </w:p>
    <w:sectPr w:rsidR="00833CF0" w:rsidRPr="009D7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_Gothic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E51686"/>
    <w:multiLevelType w:val="multilevel"/>
    <w:tmpl w:val="9CE8E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7301A"/>
    <w:rsid w:val="001E43D9"/>
    <w:rsid w:val="00380D16"/>
    <w:rsid w:val="00833CF0"/>
    <w:rsid w:val="009D7888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888"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888"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2AC0D-63CB-44A2-9344-E442858FC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590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</cp:revision>
  <dcterms:created xsi:type="dcterms:W3CDTF">2020-03-26T17:18:00Z</dcterms:created>
  <dcterms:modified xsi:type="dcterms:W3CDTF">2020-04-06T18:43:00Z</dcterms:modified>
</cp:coreProperties>
</file>